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6888" w:rsidRDefault="00CD6E5D" w:rsidP="000D288F">
      <w:pPr>
        <w:jc w:val="center"/>
      </w:pPr>
      <w:r w:rsidRPr="000D288F">
        <w:rPr>
          <w:sz w:val="32"/>
          <w:szCs w:val="32"/>
        </w:rPr>
        <w:t>Доклад об осуществлении государственного контроля (надзора), муниципального контроля за</w:t>
      </w:r>
      <w:r w:rsidR="000D288F" w:rsidRPr="000D288F">
        <w:rPr>
          <w:b/>
          <w:sz w:val="32"/>
          <w:szCs w:val="32"/>
        </w:rPr>
        <w:t xml:space="preserve"> 2018</w:t>
      </w:r>
      <w:r w:rsidR="006961EB" w:rsidRPr="000D288F">
        <w:rPr>
          <w:b/>
          <w:sz w:val="32"/>
          <w:szCs w:val="32"/>
        </w:rPr>
        <w:t xml:space="preserve"> </w:t>
      </w:r>
      <w:r w:rsidRPr="000D288F">
        <w:rPr>
          <w:sz w:val="32"/>
          <w:szCs w:val="32"/>
        </w:rPr>
        <w:t>год</w:t>
      </w:r>
    </w:p>
    <w:p w:rsidR="00A6696F" w:rsidRPr="00755FAF" w:rsidRDefault="00A6696F"/>
    <w:p w:rsidR="00886888" w:rsidRPr="00755FAF" w:rsidRDefault="00886888"/>
    <w:p w:rsidR="00886888" w:rsidRPr="00755FAF" w:rsidRDefault="00886888"/>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1.</w:t>
      </w: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Состояние нормативно-правового регулирования в</w:t>
      </w:r>
    </w:p>
    <w:p w:rsid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соответствующей сфере деятельности</w:t>
      </w:r>
    </w:p>
    <w:p w:rsidR="000D288F" w:rsidRPr="00500339" w:rsidRDefault="000D288F" w:rsidP="000D288F">
      <w:pPr>
        <w:jc w:val="both"/>
      </w:pPr>
      <w:r w:rsidRPr="00500339">
        <w:t>Муниципальный земельный контроль на территории муниципального образования Болотнинский район Новосибирской области проводится</w:t>
      </w:r>
      <w:r>
        <w:t>,</w:t>
      </w:r>
      <w:r w:rsidRPr="00500339">
        <w:t xml:space="preserve"> руководствуясь следующими нормативно-правовыми актами: </w:t>
      </w:r>
    </w:p>
    <w:p w:rsidR="000D288F" w:rsidRPr="00500339" w:rsidRDefault="000D288F" w:rsidP="000D288F">
      <w:pPr>
        <w:jc w:val="both"/>
      </w:pPr>
      <w:r w:rsidRPr="00500339">
        <w:t xml:space="preserve">     Земельным кодексом Российской Федерации («Российская газета», 2001, N 211-212);</w:t>
      </w:r>
    </w:p>
    <w:p w:rsidR="000D288F" w:rsidRPr="00500339" w:rsidRDefault="000D288F" w:rsidP="000D288F">
      <w:pPr>
        <w:jc w:val="both"/>
      </w:pPr>
      <w:r w:rsidRPr="00500339">
        <w:t xml:space="preserve">     Федеральным законом от 06.10.2003 N 131-ФЗ «Об общих принципах организации местного самоуправления в Российской Федерации» («Российская газета», 08.10.2003, N 202);</w:t>
      </w:r>
    </w:p>
    <w:p w:rsidR="000D288F" w:rsidRPr="00500339" w:rsidRDefault="000D288F" w:rsidP="000D288F">
      <w:pPr>
        <w:jc w:val="both"/>
      </w:pPr>
      <w:r w:rsidRPr="00500339">
        <w:t xml:space="preserve">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2008, N 266);</w:t>
      </w:r>
    </w:p>
    <w:p w:rsidR="000D288F" w:rsidRPr="00500339" w:rsidRDefault="000D288F" w:rsidP="000D288F">
      <w:pPr>
        <w:jc w:val="both"/>
      </w:pPr>
      <w:r w:rsidRPr="00500339">
        <w:t xml:space="preserve">   Постановлением Правительства Российской Федерации от 30.06.2010 N 489</w:t>
      </w:r>
    </w:p>
    <w:p w:rsidR="000D288F" w:rsidRPr="00500339" w:rsidRDefault="000D288F" w:rsidP="000D288F">
      <w:pPr>
        <w:jc w:val="both"/>
      </w:pPr>
      <w:r w:rsidRPr="00500339">
        <w:t>«Об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2010, N 28);</w:t>
      </w:r>
    </w:p>
    <w:p w:rsidR="000D288F" w:rsidRPr="00500339" w:rsidRDefault="000D288F" w:rsidP="000D288F">
      <w:pPr>
        <w:jc w:val="both"/>
      </w:pPr>
      <w:r w:rsidRPr="00500339">
        <w:t xml:space="preserve">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(Зарегистрировано в Минюсте РФ 13.05.2009 N 13915; «Российская газета», 2009, N 85); </w:t>
      </w:r>
    </w:p>
    <w:p w:rsidR="000D288F" w:rsidRPr="00500339" w:rsidRDefault="000D288F" w:rsidP="000D288F">
      <w:pPr>
        <w:jc w:val="both"/>
      </w:pPr>
      <w:r w:rsidRPr="00500339">
        <w:t xml:space="preserve">  Решения сессии (второго созыва) Совета депутатов Болотнинского района Новосибирской области №393 от 19.03.2014г.  «Об утверждении Положения «О муниципальном земельном контроле на территории Болотнинского района Новосибирской области». </w:t>
      </w:r>
    </w:p>
    <w:p w:rsidR="000D288F" w:rsidRPr="00500339" w:rsidRDefault="000D288F" w:rsidP="000D288F">
      <w:pPr>
        <w:jc w:val="both"/>
      </w:pPr>
      <w:r w:rsidRPr="00500339">
        <w:t>Муниципальный контроль за сохранностью автомобильных дорог местного значения вне границ населенных пунктов на территории Болотнинского муниципального района Новосибирской области осуществляется органами местного самоуправления поселений, входящих в состав Болотнинского района (их 15) на основании части 4 статьи 15 Федерального закона от 06.10.2003 № 131-ФЗ «Об общих принципах организации местного самоуправления в РФ».</w:t>
      </w:r>
    </w:p>
    <w:p w:rsidR="000D288F" w:rsidRDefault="000D288F" w:rsidP="000D288F">
      <w:pPr>
        <w:jc w:val="both"/>
      </w:pPr>
      <w:r w:rsidRPr="00500339">
        <w:t xml:space="preserve"> Соответствующие полномочия закреплены в Уставах муниципальных поселений. В соответствии с Федеральным законом от 26 декабря 2008 года № 294-ФЗ "О защите прав юридических лиц и индивидуальных предпринимателей при осуществлении государственного надзора (контроля) и муниципального контроля" органами местного самоуправления поселений приняты административные регламенты проведения проверок комиссией по осуществлению муниципального контроля и надзора на соответствующих территориях.</w:t>
      </w:r>
    </w:p>
    <w:p w:rsidR="000D288F" w:rsidRPr="00500339" w:rsidRDefault="000D288F" w:rsidP="000D288F">
      <w:pPr>
        <w:jc w:val="both"/>
      </w:pPr>
      <w:r>
        <w:t>Нормативные правовые акты в сфере муниципального земельного контроля приняты в полном объеме, позволяющем эффективно вести данную работу.</w:t>
      </w:r>
    </w:p>
    <w:p w:rsidR="000D288F" w:rsidRPr="002444B7" w:rsidRDefault="000D288F" w:rsidP="000D288F">
      <w:pPr>
        <w:pStyle w:val="ConsPlusNormal"/>
        <w:ind w:firstLine="706"/>
        <w:jc w:val="both"/>
        <w:rPr>
          <w:rFonts w:ascii="Times New Roman" w:hAnsi="Times New Roman" w:cs="Times New Roman"/>
          <w:sz w:val="24"/>
          <w:szCs w:val="24"/>
        </w:rPr>
      </w:pPr>
      <w:r>
        <w:rPr>
          <w:rFonts w:ascii="Times New Roman" w:hAnsi="Times New Roman" w:cs="Times New Roman"/>
          <w:sz w:val="24"/>
          <w:szCs w:val="24"/>
        </w:rPr>
        <w:t xml:space="preserve">Информация о </w:t>
      </w:r>
      <w:r w:rsidRPr="002444B7">
        <w:rPr>
          <w:rFonts w:ascii="Times New Roman" w:hAnsi="Times New Roman" w:cs="Times New Roman"/>
          <w:sz w:val="24"/>
          <w:szCs w:val="24"/>
        </w:rPr>
        <w:t xml:space="preserve">муниципальных правовых актах </w:t>
      </w:r>
      <w:proofErr w:type="gramStart"/>
      <w:r w:rsidRPr="002444B7">
        <w:rPr>
          <w:rFonts w:ascii="Times New Roman" w:hAnsi="Times New Roman" w:cs="Times New Roman"/>
          <w:sz w:val="24"/>
          <w:szCs w:val="24"/>
        </w:rPr>
        <w:t>размещена  в</w:t>
      </w:r>
      <w:proofErr w:type="gramEnd"/>
      <w:r w:rsidRPr="002444B7">
        <w:rPr>
          <w:rFonts w:ascii="Times New Roman" w:hAnsi="Times New Roman" w:cs="Times New Roman"/>
          <w:sz w:val="24"/>
          <w:szCs w:val="24"/>
        </w:rPr>
        <w:t xml:space="preserve"> информационно-телекоммуникационной сети Интернет: на официальном информационном портале администрации – </w:t>
      </w:r>
      <w:hyperlink r:id="rId6" w:history="1">
        <w:r w:rsidRPr="002444B7">
          <w:rPr>
            <w:rStyle w:val="a9"/>
            <w:rFonts w:ascii="Times New Roman" w:hAnsi="Times New Roman"/>
            <w:sz w:val="24"/>
            <w:szCs w:val="24"/>
          </w:rPr>
          <w:t>www.bolotnoe.ru</w:t>
        </w:r>
      </w:hyperlink>
      <w:r w:rsidRPr="002444B7">
        <w:rPr>
          <w:rFonts w:ascii="Times New Roman" w:hAnsi="Times New Roman" w:cs="Times New Roman"/>
          <w:sz w:val="24"/>
          <w:szCs w:val="24"/>
        </w:rPr>
        <w:t>;</w:t>
      </w:r>
    </w:p>
    <w:p w:rsidR="000D288F" w:rsidRPr="00886888" w:rsidRDefault="000D288F" w:rsidP="00001278">
      <w:pPr>
        <w:pBdr>
          <w:top w:val="single" w:sz="4" w:space="1" w:color="auto"/>
          <w:left w:val="single" w:sz="4" w:space="4" w:color="auto"/>
          <w:bottom w:val="single" w:sz="4" w:space="1" w:color="auto"/>
          <w:right w:val="single" w:sz="4" w:space="4" w:color="auto"/>
        </w:pBdr>
        <w:jc w:val="center"/>
        <w:rPr>
          <w:sz w:val="32"/>
          <w:szCs w:val="32"/>
        </w:rPr>
      </w:pPr>
    </w:p>
    <w:p w:rsidR="00F31C3C" w:rsidRDefault="00F31C3C" w:rsidP="0083213D">
      <w:pPr>
        <w:rPr>
          <w:sz w:val="32"/>
          <w:szCs w:val="32"/>
        </w:rPr>
      </w:pPr>
    </w:p>
    <w:p w:rsidR="00E823FF" w:rsidRPr="00E823FF" w:rsidRDefault="00E823FF" w:rsidP="0083213D">
      <w:pPr>
        <w:rPr>
          <w:sz w:val="32"/>
          <w:szCs w:val="32"/>
        </w:rPr>
      </w:pPr>
    </w:p>
    <w:p w:rsidR="00F31C3C" w:rsidRPr="00755FAF" w:rsidRDefault="00F31C3C" w:rsidP="0083213D">
      <w:pPr>
        <w:rPr>
          <w:sz w:val="32"/>
          <w:szCs w:val="32"/>
        </w:rPr>
      </w:pP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2.</w:t>
      </w: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Организация государственного контроля (надзора),</w:t>
      </w:r>
    </w:p>
    <w:p w:rsid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муниципального контроля</w:t>
      </w:r>
    </w:p>
    <w:p w:rsidR="000D288F" w:rsidRPr="00CF75A3" w:rsidRDefault="000D288F" w:rsidP="000D288F">
      <w:pPr>
        <w:jc w:val="both"/>
      </w:pPr>
      <w:r w:rsidRPr="00CF75A3">
        <w:t>Предметом муниципального земельного контроля является соблюдение субъектами проверок требований федеральных законов, законов Новосибирской области, муниципальных правовых актов Болотнинского района по вопросам использования земель.</w:t>
      </w:r>
    </w:p>
    <w:p w:rsidR="000D288F" w:rsidRPr="00CF75A3" w:rsidRDefault="000D288F" w:rsidP="000D288F">
      <w:pPr>
        <w:jc w:val="both"/>
      </w:pPr>
      <w:r w:rsidRPr="00CF75A3">
        <w:t xml:space="preserve">    Муниципальный земельный контроль   на территории Болотнинского района осуществляется администрацией Болотнинского района Новосибирской области.</w:t>
      </w:r>
    </w:p>
    <w:p w:rsidR="000D288F" w:rsidRPr="00CF75A3" w:rsidRDefault="000D288F" w:rsidP="000D288F">
      <w:pPr>
        <w:jc w:val="both"/>
      </w:pPr>
      <w:r w:rsidRPr="00CF75A3">
        <w:tab/>
        <w:t>Осуществление муниципального земельного контроля предусматривает выполнение следующих административных процедур:</w:t>
      </w:r>
    </w:p>
    <w:p w:rsidR="000D288F" w:rsidRPr="00CF75A3" w:rsidRDefault="000D288F" w:rsidP="000D288F">
      <w:pPr>
        <w:jc w:val="both"/>
      </w:pPr>
      <w:r w:rsidRPr="00CF75A3">
        <w:t xml:space="preserve">   -  подготовка и утверждение ежегодных планов проведения плановых проверок; </w:t>
      </w:r>
    </w:p>
    <w:p w:rsidR="000D288F" w:rsidRPr="00CF75A3" w:rsidRDefault="000D288F" w:rsidP="000D288F">
      <w:pPr>
        <w:jc w:val="both"/>
      </w:pPr>
      <w:r w:rsidRPr="00CF75A3">
        <w:t xml:space="preserve">  -   принятие решения о проведении проверки и подготовка к проведению проверки;</w:t>
      </w:r>
    </w:p>
    <w:p w:rsidR="000D288F" w:rsidRPr="00CF75A3" w:rsidRDefault="000D288F" w:rsidP="000D288F">
      <w:pPr>
        <w:jc w:val="both"/>
      </w:pPr>
      <w:r w:rsidRPr="00CF75A3">
        <w:t xml:space="preserve">   -  проведение проверки и составление акта проверки;</w:t>
      </w:r>
    </w:p>
    <w:p w:rsidR="000D288F" w:rsidRPr="00CF75A3" w:rsidRDefault="000D288F" w:rsidP="000D288F">
      <w:pPr>
        <w:jc w:val="both"/>
      </w:pPr>
      <w:r w:rsidRPr="00CF75A3">
        <w:t xml:space="preserve">  -   принятие мер при выявлении нарушений в деятельности субъекта проверки.</w:t>
      </w:r>
    </w:p>
    <w:p w:rsidR="000D288F" w:rsidRPr="00CF75A3" w:rsidRDefault="000D288F" w:rsidP="000D288F">
      <w:pPr>
        <w:ind w:right="-6" w:firstLine="851"/>
        <w:jc w:val="both"/>
      </w:pPr>
      <w:r w:rsidRPr="00CF75A3">
        <w:t>Порядок осуществления муниципального земельного контроля администрация осуществляе</w:t>
      </w:r>
      <w:r>
        <w:t xml:space="preserve">т </w:t>
      </w:r>
      <w:r w:rsidRPr="00CF75A3">
        <w:t>в со</w:t>
      </w:r>
      <w:r>
        <w:t xml:space="preserve">ответствии </w:t>
      </w:r>
      <w:r w:rsidRPr="00CF75A3">
        <w:t>с административным регламентом утвержденным постановлением администрации Болотнинског</w:t>
      </w:r>
      <w:r>
        <w:t xml:space="preserve">о района Новосибирской области </w:t>
      </w:r>
      <w:r w:rsidRPr="00CF75A3">
        <w:t xml:space="preserve">от 13.05.2014г. №615 «Об утверждении административного регламента осуществления муниципального земельного контроля». </w:t>
      </w:r>
    </w:p>
    <w:p w:rsidR="000D288F" w:rsidRPr="00C81EAE" w:rsidRDefault="000D288F" w:rsidP="000D288F">
      <w:pPr>
        <w:jc w:val="both"/>
      </w:pPr>
      <w:r w:rsidRPr="00C81EAE">
        <w:t xml:space="preserve">Задачей муниципального контроля за сохранностью автомобильных дорог местного значения вне границ населенных пунктов муниципального образования Болотнинский район является обеспечение соблюдения организациями независимо от их организационно-правовых форм и форм собственности, их руководителями, должностными лицами, а также гражданами, </w:t>
      </w:r>
      <w:proofErr w:type="gramStart"/>
      <w:r>
        <w:t>требований</w:t>
      </w:r>
      <w:proofErr w:type="gramEnd"/>
      <w:r>
        <w:t xml:space="preserve"> </w:t>
      </w:r>
      <w:r w:rsidRPr="00C81EAE">
        <w:t>установленных муниципальными правовыми актами.</w:t>
      </w:r>
    </w:p>
    <w:p w:rsidR="000D288F" w:rsidRPr="00C81EAE" w:rsidRDefault="000D288F" w:rsidP="000D288F">
      <w:pPr>
        <w:jc w:val="both"/>
      </w:pPr>
      <w:r w:rsidRPr="00C81EAE">
        <w:t xml:space="preserve"> </w:t>
      </w:r>
      <w:r>
        <w:t xml:space="preserve">  </w:t>
      </w:r>
      <w:r w:rsidRPr="00C81EAE">
        <w:t xml:space="preserve"> Муниципальный контроль за сохранностью автомобильных дорог местного значения вне границ населенных пунктов на территории Болотнинского район</w:t>
      </w:r>
      <w:r>
        <w:t xml:space="preserve">а осуществляется администрацией Болотнинского </w:t>
      </w:r>
      <w:r w:rsidRPr="00C81EAE">
        <w:t>района Новосибирской области.</w:t>
      </w:r>
    </w:p>
    <w:p w:rsidR="000D288F" w:rsidRPr="00C81EAE" w:rsidRDefault="000D288F" w:rsidP="000D288F">
      <w:pPr>
        <w:jc w:val="both"/>
      </w:pPr>
      <w:r>
        <w:t xml:space="preserve">  </w:t>
      </w:r>
      <w:r w:rsidRPr="00C81EAE">
        <w:t xml:space="preserve">К полномочиям администрации относится: </w:t>
      </w:r>
    </w:p>
    <w:p w:rsidR="000D288F" w:rsidRDefault="000D288F" w:rsidP="000D288F">
      <w:pPr>
        <w:ind w:right="-6"/>
        <w:jc w:val="both"/>
      </w:pPr>
      <w:r w:rsidRPr="00C81EAE">
        <w:t>- проводить плановые и внеплановые проверки;</w:t>
      </w:r>
    </w:p>
    <w:p w:rsidR="000D288F" w:rsidRPr="00C81EAE" w:rsidRDefault="000D288F" w:rsidP="000D288F">
      <w:pPr>
        <w:ind w:right="-6"/>
        <w:jc w:val="both"/>
      </w:pPr>
      <w:r>
        <w:t xml:space="preserve"> - </w:t>
      </w:r>
      <w:r w:rsidRPr="00C81EAE">
        <w:t xml:space="preserve">составлять акты, в случае выявления при осуществлении муниципального контроля нарушений требований законодательства РФ, контроль за соблюдением которых не входит в компетенцию администрации, в срок не позднее пяти рабочих дней администрация сообщает о выявленных нарушениях в соответствующие контрольно-надзорные или правоохранительные органы. </w:t>
      </w:r>
    </w:p>
    <w:p w:rsidR="000D288F" w:rsidRPr="00C81EAE" w:rsidRDefault="000D288F" w:rsidP="000D288F">
      <w:pPr>
        <w:ind w:right="-6"/>
        <w:jc w:val="both"/>
      </w:pPr>
      <w:r>
        <w:t xml:space="preserve">  </w:t>
      </w:r>
      <w:r w:rsidRPr="00C81EAE">
        <w:t>Свою деятельность администрация осуществляет на основании Федерального закона от 26 декабря 2008 года № 294-ФЗ "О защите прав юридических лиц и индивидуальных предпринимателей при осуществлении государственного надзора (контроля) и муниципального ко</w:t>
      </w:r>
      <w:r>
        <w:t xml:space="preserve">нтроля", Положений о комиссии, </w:t>
      </w:r>
      <w:r w:rsidRPr="00C81EAE">
        <w:t>утвержденных Административных регламентов.</w:t>
      </w:r>
    </w:p>
    <w:p w:rsidR="000D288F" w:rsidRDefault="000D288F" w:rsidP="00001278">
      <w:pPr>
        <w:pBdr>
          <w:top w:val="single" w:sz="4" w:space="1" w:color="auto"/>
          <w:left w:val="single" w:sz="4" w:space="4" w:color="auto"/>
          <w:bottom w:val="single" w:sz="4" w:space="1" w:color="auto"/>
          <w:right w:val="single" w:sz="4" w:space="4" w:color="auto"/>
        </w:pBdr>
        <w:jc w:val="center"/>
        <w:rPr>
          <w:sz w:val="32"/>
          <w:szCs w:val="32"/>
        </w:rPr>
      </w:pPr>
    </w:p>
    <w:p w:rsidR="000D288F" w:rsidRPr="00886888" w:rsidRDefault="000D288F" w:rsidP="00001278">
      <w:pPr>
        <w:pBdr>
          <w:top w:val="single" w:sz="4" w:space="1" w:color="auto"/>
          <w:left w:val="single" w:sz="4" w:space="4" w:color="auto"/>
          <w:bottom w:val="single" w:sz="4" w:space="1" w:color="auto"/>
          <w:right w:val="single" w:sz="4" w:space="4" w:color="auto"/>
        </w:pBdr>
        <w:jc w:val="center"/>
        <w:rPr>
          <w:sz w:val="32"/>
          <w:szCs w:val="32"/>
        </w:rPr>
      </w:pPr>
    </w:p>
    <w:p w:rsidR="00886888" w:rsidRPr="00755FAF" w:rsidRDefault="00886888" w:rsidP="00886888">
      <w:pPr>
        <w:rPr>
          <w:sz w:val="32"/>
          <w:szCs w:val="32"/>
        </w:rPr>
      </w:pPr>
    </w:p>
    <w:p w:rsidR="00001278" w:rsidRPr="00755FAF" w:rsidRDefault="00001278" w:rsidP="00886888">
      <w:pPr>
        <w:rPr>
          <w:sz w:val="32"/>
          <w:szCs w:val="32"/>
        </w:rPr>
      </w:pPr>
    </w:p>
    <w:p w:rsidR="00001278" w:rsidRPr="00755FAF" w:rsidRDefault="00001278" w:rsidP="00886888">
      <w:pPr>
        <w:rPr>
          <w:sz w:val="32"/>
          <w:szCs w:val="32"/>
        </w:rPr>
      </w:pP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3.</w:t>
      </w:r>
    </w:p>
    <w:p w:rsid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Финансовое и кадровое обеспечение государственного контроля (надзора), муниципального контроля</w:t>
      </w:r>
    </w:p>
    <w:p w:rsidR="000D288F" w:rsidRDefault="000D288F" w:rsidP="000D288F">
      <w:pPr>
        <w:pBdr>
          <w:top w:val="single" w:sz="4" w:space="1" w:color="auto"/>
          <w:left w:val="single" w:sz="4" w:space="4" w:color="auto"/>
          <w:bottom w:val="single" w:sz="4" w:space="1" w:color="auto"/>
          <w:right w:val="single" w:sz="4" w:space="0" w:color="auto"/>
        </w:pBdr>
        <w:jc w:val="both"/>
      </w:pPr>
      <w:r>
        <w:rPr>
          <w:szCs w:val="26"/>
        </w:rPr>
        <w:t xml:space="preserve">          </w:t>
      </w:r>
      <w:r w:rsidRPr="00521920">
        <w:t xml:space="preserve">Финансовые средства на осуществление муниципального </w:t>
      </w:r>
      <w:r>
        <w:t xml:space="preserve">земельного контроля на территории  </w:t>
      </w:r>
      <w:r w:rsidRPr="00521920">
        <w:t xml:space="preserve"> </w:t>
      </w:r>
      <w:r>
        <w:t xml:space="preserve">муниципального образования Болотнинский район Новосибирской области </w:t>
      </w:r>
      <w:proofErr w:type="gramStart"/>
      <w:r>
        <w:t>за  2018</w:t>
      </w:r>
      <w:proofErr w:type="gramEnd"/>
      <w:r>
        <w:t xml:space="preserve">  год не затрачивались.</w:t>
      </w:r>
    </w:p>
    <w:p w:rsidR="000D288F" w:rsidRDefault="000D288F" w:rsidP="000D288F">
      <w:pPr>
        <w:pBdr>
          <w:top w:val="single" w:sz="4" w:space="1" w:color="auto"/>
          <w:left w:val="single" w:sz="4" w:space="4" w:color="auto"/>
          <w:bottom w:val="single" w:sz="4" w:space="1" w:color="auto"/>
          <w:right w:val="single" w:sz="4" w:space="4" w:color="auto"/>
        </w:pBdr>
        <w:jc w:val="both"/>
      </w:pPr>
      <w:r>
        <w:t xml:space="preserve">            Муниципальный земельный контроль на территории Болотнинского района Новосибирской области осуществляется должностными лицами администрации</w:t>
      </w:r>
      <w:r w:rsidRPr="007E5D8F">
        <w:t xml:space="preserve"> </w:t>
      </w:r>
      <w:r>
        <w:t xml:space="preserve">Болотнинского </w:t>
      </w:r>
      <w:r w:rsidRPr="007E5D8F">
        <w:t xml:space="preserve">района </w:t>
      </w:r>
      <w:r>
        <w:t>Новосибирской области, уполномоченными на проведение проверок осуществления муници</w:t>
      </w:r>
      <w:r>
        <w:t xml:space="preserve">пального земельного контроля, </w:t>
      </w:r>
      <w:r>
        <w:t>эксперты и экспертные организации к проведению проверок не привлекались.</w:t>
      </w:r>
    </w:p>
    <w:p w:rsidR="000D288F" w:rsidRPr="00C81EAE" w:rsidRDefault="000D288F" w:rsidP="000D288F">
      <w:pPr>
        <w:pBdr>
          <w:top w:val="single" w:sz="4" w:space="1" w:color="auto"/>
          <w:left w:val="single" w:sz="4" w:space="4" w:color="auto"/>
          <w:bottom w:val="single" w:sz="4" w:space="1" w:color="auto"/>
          <w:right w:val="single" w:sz="4" w:space="4" w:color="auto"/>
        </w:pBdr>
        <w:jc w:val="both"/>
      </w:pPr>
      <w:r>
        <w:t xml:space="preserve">            </w:t>
      </w:r>
      <w:r w:rsidRPr="00C81EAE">
        <w:t>Муниципальный контроль за сохранностью автомобильных дорог  местного значения вне границ населенных пунктов муниципального образования Болотнинский район осуществляется администрацией Болотнинского  района Новосибирской области, должностными лицами, уполномоченными на проведение проверки осуществления муниципального контроля за сохранностью автомобильных дорог местного значения  вне границ населенных пунктов муниципального образования Болотнинский район, а так же привлекаемые к проведению проверки эксперты, представители экспертных организаций.</w:t>
      </w:r>
    </w:p>
    <w:p w:rsidR="000D288F" w:rsidRPr="00C81EAE" w:rsidRDefault="000D288F" w:rsidP="000D288F">
      <w:pPr>
        <w:pBdr>
          <w:top w:val="single" w:sz="4" w:space="1" w:color="auto"/>
          <w:left w:val="single" w:sz="4" w:space="4" w:color="auto"/>
          <w:bottom w:val="single" w:sz="4" w:space="1" w:color="auto"/>
          <w:right w:val="single" w:sz="4" w:space="4" w:color="auto"/>
        </w:pBdr>
        <w:jc w:val="both"/>
      </w:pPr>
    </w:p>
    <w:p w:rsidR="000D288F" w:rsidRPr="00886888" w:rsidRDefault="000D288F" w:rsidP="00001278">
      <w:pPr>
        <w:pBdr>
          <w:top w:val="single" w:sz="4" w:space="1" w:color="auto"/>
          <w:left w:val="single" w:sz="4" w:space="4" w:color="auto"/>
          <w:bottom w:val="single" w:sz="4" w:space="1" w:color="auto"/>
          <w:right w:val="single" w:sz="4" w:space="4" w:color="auto"/>
        </w:pBdr>
        <w:jc w:val="center"/>
        <w:rPr>
          <w:sz w:val="32"/>
          <w:szCs w:val="32"/>
        </w:rPr>
      </w:pPr>
    </w:p>
    <w:p w:rsidR="00886888" w:rsidRPr="00755FAF" w:rsidRDefault="00886888" w:rsidP="00886888">
      <w:pPr>
        <w:rPr>
          <w:sz w:val="32"/>
          <w:szCs w:val="32"/>
        </w:rPr>
      </w:pPr>
    </w:p>
    <w:p w:rsidR="00001278" w:rsidRPr="00755FAF" w:rsidRDefault="00001278" w:rsidP="00886888">
      <w:pPr>
        <w:rPr>
          <w:sz w:val="32"/>
          <w:szCs w:val="32"/>
        </w:rPr>
      </w:pPr>
    </w:p>
    <w:p w:rsidR="00886888" w:rsidRPr="00886888" w:rsidRDefault="00886888" w:rsidP="00886888">
      <w:pPr>
        <w:rPr>
          <w:sz w:val="32"/>
          <w:szCs w:val="32"/>
        </w:rPr>
      </w:pP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4.</w:t>
      </w: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Проведение государственного контроля (надзора),</w:t>
      </w:r>
    </w:p>
    <w:p w:rsid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муниципального контроля</w:t>
      </w:r>
    </w:p>
    <w:p w:rsidR="000D288F" w:rsidRPr="000C0ADB" w:rsidRDefault="000D288F" w:rsidP="000D288F">
      <w:pPr>
        <w:pBdr>
          <w:top w:val="single" w:sz="4" w:space="1" w:color="auto"/>
          <w:left w:val="single" w:sz="4" w:space="4" w:color="auto"/>
          <w:bottom w:val="single" w:sz="4" w:space="1" w:color="auto"/>
          <w:right w:val="single" w:sz="4" w:space="4" w:color="auto"/>
        </w:pBdr>
        <w:ind w:firstLine="708"/>
        <w:jc w:val="both"/>
      </w:pPr>
      <w:r w:rsidRPr="000C0ADB">
        <w:t>В своей работе по осуществлению муниципального земельного контроля за использованием земель поселений, администрация Болотнинского района Новосибирской области руководствовалась рекомендациями от муниципальных образований сельских поселений на 2018 год.</w:t>
      </w:r>
    </w:p>
    <w:p w:rsidR="000D288F" w:rsidRPr="000C0ADB" w:rsidRDefault="000D288F" w:rsidP="000D288F">
      <w:pPr>
        <w:pBdr>
          <w:top w:val="single" w:sz="4" w:space="1" w:color="auto"/>
          <w:left w:val="single" w:sz="4" w:space="4" w:color="auto"/>
          <w:bottom w:val="single" w:sz="4" w:space="1" w:color="auto"/>
          <w:right w:val="single" w:sz="4" w:space="4" w:color="auto"/>
        </w:pBdr>
        <w:ind w:firstLine="708"/>
        <w:jc w:val="both"/>
      </w:pPr>
      <w:r w:rsidRPr="000C0ADB">
        <w:t xml:space="preserve">Администрацией Болотнинского района Новосибирской области за 2018 год </w:t>
      </w:r>
      <w:proofErr w:type="gramStart"/>
      <w:r w:rsidRPr="000C0ADB">
        <w:t>проведено  2</w:t>
      </w:r>
      <w:proofErr w:type="gramEnd"/>
      <w:r w:rsidRPr="000C0ADB">
        <w:t xml:space="preserve"> плановые   выездные   проверка юридического лица и 2 внеплановые проверки физических лиц. По результатам проверки составлено </w:t>
      </w:r>
      <w:r>
        <w:t>4</w:t>
      </w:r>
      <w:r w:rsidRPr="000C0ADB">
        <w:t xml:space="preserve"> акта проверки. Выявлено одно нарушение земельного законодательства у физического лица - </w:t>
      </w:r>
      <w:proofErr w:type="gramStart"/>
      <w:r w:rsidRPr="000C0ADB">
        <w:t>материалы  переданы</w:t>
      </w:r>
      <w:proofErr w:type="gramEnd"/>
      <w:r w:rsidRPr="000C0ADB">
        <w:t xml:space="preserve"> в адрес  главного  государственного инспектора Болотнинского района по охране и использованию земель</w:t>
      </w:r>
    </w:p>
    <w:p w:rsidR="000D288F" w:rsidRPr="00971DFE" w:rsidRDefault="000D288F" w:rsidP="000D288F">
      <w:pPr>
        <w:pBdr>
          <w:top w:val="single" w:sz="4" w:space="1" w:color="auto"/>
          <w:left w:val="single" w:sz="4" w:space="4" w:color="auto"/>
          <w:bottom w:val="single" w:sz="4" w:space="1" w:color="auto"/>
          <w:right w:val="single" w:sz="4" w:space="4" w:color="auto"/>
        </w:pBdr>
        <w:jc w:val="both"/>
      </w:pPr>
      <w:r>
        <w:t xml:space="preserve">            </w:t>
      </w:r>
      <w:r w:rsidRPr="00C81EAE">
        <w:t>В 201</w:t>
      </w:r>
      <w:r>
        <w:t xml:space="preserve">8 году плановых проверок </w:t>
      </w:r>
      <w:r w:rsidRPr="00C81EAE">
        <w:t xml:space="preserve">муниципального контроля за сохранностью автомобильных дорог местного значения вне границ населенных пунктов муниципального образования Болотнинский район не утверждался и соответственно плановые проверки в соответствии с Федеральным законом от 26 декабря 2008 года № 294-ФЗ "О защите прав юридических лиц и индивидуальных предпринимателей при осуществлении государственного надзора (контроля) и муниципального контроля" не проводились.  </w:t>
      </w:r>
    </w:p>
    <w:p w:rsidR="000D288F" w:rsidRDefault="000D288F" w:rsidP="000D288F">
      <w:pPr>
        <w:pBdr>
          <w:top w:val="single" w:sz="4" w:space="1" w:color="auto"/>
          <w:left w:val="single" w:sz="4" w:space="4" w:color="auto"/>
          <w:bottom w:val="single" w:sz="4" w:space="1" w:color="auto"/>
          <w:right w:val="single" w:sz="4" w:space="4" w:color="auto"/>
        </w:pBdr>
        <w:ind w:firstLine="708"/>
        <w:jc w:val="both"/>
      </w:pPr>
    </w:p>
    <w:p w:rsidR="000D288F" w:rsidRPr="00886888" w:rsidRDefault="000D288F" w:rsidP="00001278">
      <w:pPr>
        <w:pBdr>
          <w:top w:val="single" w:sz="4" w:space="1" w:color="auto"/>
          <w:left w:val="single" w:sz="4" w:space="4" w:color="auto"/>
          <w:bottom w:val="single" w:sz="4" w:space="1" w:color="auto"/>
          <w:right w:val="single" w:sz="4" w:space="4" w:color="auto"/>
        </w:pBdr>
        <w:jc w:val="center"/>
        <w:rPr>
          <w:sz w:val="32"/>
          <w:szCs w:val="32"/>
        </w:rPr>
      </w:pPr>
    </w:p>
    <w:p w:rsidR="00886888" w:rsidRPr="00755FAF" w:rsidRDefault="00886888" w:rsidP="00886888">
      <w:pPr>
        <w:rPr>
          <w:sz w:val="32"/>
          <w:szCs w:val="32"/>
        </w:rPr>
      </w:pPr>
    </w:p>
    <w:p w:rsidR="00001278" w:rsidRPr="00755FAF" w:rsidRDefault="00001278" w:rsidP="00886888">
      <w:pPr>
        <w:rPr>
          <w:sz w:val="32"/>
          <w:szCs w:val="32"/>
        </w:rPr>
      </w:pPr>
    </w:p>
    <w:p w:rsidR="00886888" w:rsidRPr="00886888" w:rsidRDefault="00886888" w:rsidP="00886888">
      <w:pPr>
        <w:rPr>
          <w:sz w:val="32"/>
          <w:szCs w:val="32"/>
        </w:rPr>
      </w:pP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5.</w:t>
      </w: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Действия органов государственного контроля (надзора),</w:t>
      </w:r>
    </w:p>
    <w:p w:rsid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муниципального контроля по пресечению нарушений обязательных требований и (или) устранению последствий таких нарушений</w:t>
      </w:r>
    </w:p>
    <w:p w:rsidR="000D288F" w:rsidRDefault="000D288F" w:rsidP="00001278">
      <w:pPr>
        <w:pBdr>
          <w:top w:val="single" w:sz="4" w:space="1" w:color="auto"/>
          <w:left w:val="single" w:sz="4" w:space="4" w:color="auto"/>
          <w:bottom w:val="single" w:sz="4" w:space="1" w:color="auto"/>
          <w:right w:val="single" w:sz="4" w:space="4" w:color="auto"/>
        </w:pBdr>
        <w:jc w:val="center"/>
        <w:rPr>
          <w:sz w:val="32"/>
          <w:szCs w:val="32"/>
        </w:rPr>
      </w:pPr>
    </w:p>
    <w:p w:rsidR="000D288F" w:rsidRDefault="000D288F" w:rsidP="000D288F">
      <w:pPr>
        <w:pBdr>
          <w:top w:val="single" w:sz="4" w:space="1" w:color="auto"/>
          <w:left w:val="single" w:sz="4" w:space="4" w:color="auto"/>
          <w:bottom w:val="single" w:sz="4" w:space="1" w:color="auto"/>
          <w:right w:val="single" w:sz="4" w:space="4" w:color="auto"/>
        </w:pBdr>
        <w:jc w:val="both"/>
      </w:pPr>
      <w:r w:rsidRPr="00E40BD4">
        <w:t>Нарушений земельного законодательства при проведении плановых проверок не выявлено.</w:t>
      </w:r>
    </w:p>
    <w:p w:rsidR="000D288F" w:rsidRDefault="000D288F" w:rsidP="000D288F">
      <w:pPr>
        <w:pBdr>
          <w:top w:val="single" w:sz="4" w:space="1" w:color="auto"/>
          <w:left w:val="single" w:sz="4" w:space="4" w:color="auto"/>
          <w:bottom w:val="single" w:sz="4" w:space="1" w:color="auto"/>
          <w:right w:val="single" w:sz="4" w:space="4" w:color="auto"/>
        </w:pBdr>
        <w:jc w:val="both"/>
      </w:pPr>
      <w:r>
        <w:tab/>
        <w:t xml:space="preserve">Фактов оспаривания в суде юридическими лицами и индивидуальными предпринимателями оснований и </w:t>
      </w:r>
      <w:proofErr w:type="gramStart"/>
      <w:r>
        <w:t>результатов  в</w:t>
      </w:r>
      <w:proofErr w:type="gramEnd"/>
      <w:r>
        <w:t xml:space="preserve"> отношении мероприятий по муниципальному контролю</w:t>
      </w:r>
      <w:r w:rsidRPr="00E40BD4">
        <w:t xml:space="preserve"> </w:t>
      </w:r>
      <w:r>
        <w:t>не было.</w:t>
      </w:r>
    </w:p>
    <w:p w:rsidR="000D288F" w:rsidRPr="00E40BD4" w:rsidRDefault="000D288F" w:rsidP="000D288F">
      <w:pPr>
        <w:pBdr>
          <w:top w:val="single" w:sz="4" w:space="1" w:color="auto"/>
          <w:left w:val="single" w:sz="4" w:space="4" w:color="auto"/>
          <w:bottom w:val="single" w:sz="4" w:space="1" w:color="auto"/>
          <w:right w:val="single" w:sz="4" w:space="4" w:color="auto"/>
        </w:pBdr>
        <w:jc w:val="both"/>
      </w:pPr>
      <w:r>
        <w:tab/>
        <w:t xml:space="preserve">Проводятся методические и разъяснительные работы с юридическими лицами и индивидуальными предпринимателями по предотвращению правонарушений в сфере земельных отношений на </w:t>
      </w:r>
      <w:proofErr w:type="gramStart"/>
      <w:r>
        <w:t>совещаниях  и</w:t>
      </w:r>
      <w:proofErr w:type="gramEnd"/>
      <w:r>
        <w:t xml:space="preserve"> в средствах массовой информации. </w:t>
      </w:r>
    </w:p>
    <w:p w:rsidR="000D288F" w:rsidRPr="001B6B65" w:rsidRDefault="000D288F" w:rsidP="000D288F">
      <w:pPr>
        <w:pBdr>
          <w:top w:val="single" w:sz="4" w:space="1" w:color="auto"/>
          <w:left w:val="single" w:sz="4" w:space="4" w:color="auto"/>
          <w:bottom w:val="single" w:sz="4" w:space="1" w:color="auto"/>
          <w:right w:val="single" w:sz="4" w:space="4" w:color="auto"/>
        </w:pBdr>
        <w:jc w:val="both"/>
      </w:pPr>
      <w:r w:rsidRPr="00E40BD4">
        <w:t xml:space="preserve">  </w:t>
      </w:r>
      <w:r>
        <w:t xml:space="preserve">      </w:t>
      </w:r>
      <w:r w:rsidRPr="001B6B65">
        <w:t xml:space="preserve">Органами муниципального контроля за сохранностью автомобильных </w:t>
      </w:r>
      <w:proofErr w:type="gramStart"/>
      <w:r w:rsidRPr="001B6B65">
        <w:t>дорог  местного</w:t>
      </w:r>
      <w:proofErr w:type="gramEnd"/>
      <w:r w:rsidRPr="001B6B65">
        <w:t xml:space="preserve"> значения вне границ населенных пунктов муниципального образования Болотнинский район осуществляется администрацией Болотнинского  района Новосибирской области, меры по пресечению нарушений обязательных требований  и (или) устранению  последствий  таких нарушений  не принималась, ввиду отсутствия плана проверок </w:t>
      </w:r>
    </w:p>
    <w:p w:rsidR="000D288F" w:rsidRPr="00886888" w:rsidRDefault="000D288F" w:rsidP="00001278">
      <w:pPr>
        <w:pBdr>
          <w:top w:val="single" w:sz="4" w:space="1" w:color="auto"/>
          <w:left w:val="single" w:sz="4" w:space="4" w:color="auto"/>
          <w:bottom w:val="single" w:sz="4" w:space="1" w:color="auto"/>
          <w:right w:val="single" w:sz="4" w:space="4" w:color="auto"/>
        </w:pBdr>
        <w:jc w:val="center"/>
        <w:rPr>
          <w:sz w:val="32"/>
          <w:szCs w:val="32"/>
        </w:rPr>
      </w:pPr>
    </w:p>
    <w:p w:rsidR="00886888" w:rsidRDefault="00886888" w:rsidP="00886888">
      <w:pPr>
        <w:rPr>
          <w:sz w:val="32"/>
          <w:szCs w:val="32"/>
        </w:rPr>
      </w:pPr>
    </w:p>
    <w:p w:rsidR="005542D8" w:rsidRDefault="005542D8" w:rsidP="00886888">
      <w:pPr>
        <w:rPr>
          <w:sz w:val="32"/>
          <w:szCs w:val="32"/>
        </w:rPr>
      </w:pPr>
    </w:p>
    <w:p w:rsidR="005542D8" w:rsidRPr="005542D8" w:rsidRDefault="005542D8" w:rsidP="00886888">
      <w:pPr>
        <w:rPr>
          <w:sz w:val="32"/>
          <w:szCs w:val="32"/>
        </w:rPr>
      </w:pPr>
    </w:p>
    <w:p w:rsidR="00001278" w:rsidRPr="00755FAF" w:rsidRDefault="00001278" w:rsidP="00886888">
      <w:pPr>
        <w:rPr>
          <w:sz w:val="32"/>
          <w:szCs w:val="32"/>
        </w:rPr>
      </w:pPr>
    </w:p>
    <w:p w:rsidR="00886888" w:rsidRPr="00886888" w:rsidRDefault="00886888" w:rsidP="00886888">
      <w:pPr>
        <w:rPr>
          <w:sz w:val="32"/>
          <w:szCs w:val="32"/>
        </w:rPr>
      </w:pP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6.</w:t>
      </w: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Анализ и оценка эффективности государственного</w:t>
      </w:r>
    </w:p>
    <w:p w:rsid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контроля (надзора), муниципального контроля</w:t>
      </w:r>
    </w:p>
    <w:p w:rsidR="000D288F" w:rsidRDefault="000D288F" w:rsidP="000D288F">
      <w:pPr>
        <w:pBdr>
          <w:top w:val="single" w:sz="4" w:space="1" w:color="auto"/>
          <w:left w:val="single" w:sz="4" w:space="4" w:color="auto"/>
          <w:bottom w:val="single" w:sz="4" w:space="1" w:color="auto"/>
          <w:right w:val="single" w:sz="4" w:space="4" w:color="auto"/>
        </w:pBdr>
      </w:pPr>
      <w:r w:rsidRPr="00CD6DC8">
        <w:t>Выполнение за отчетный период утвержденного ежегод</w:t>
      </w:r>
      <w:r>
        <w:t xml:space="preserve">ного плана проведения проверок </w:t>
      </w:r>
      <w:r w:rsidRPr="00CD6DC8">
        <w:t>составляет - 100 %.</w:t>
      </w:r>
      <w:r>
        <w:t xml:space="preserve">  Аналогично показателям за прошлые годы. Доля плановых   проверок, по результатам которых выявлены правонарушения - 0%.</w:t>
      </w:r>
      <w:r w:rsidRPr="00483AFB">
        <w:t xml:space="preserve"> </w:t>
      </w:r>
    </w:p>
    <w:p w:rsidR="000D288F" w:rsidRPr="003C5AEE" w:rsidRDefault="000D288F" w:rsidP="000D288F">
      <w:pPr>
        <w:pBdr>
          <w:top w:val="single" w:sz="4" w:space="1" w:color="auto"/>
          <w:left w:val="single" w:sz="4" w:space="4" w:color="auto"/>
          <w:bottom w:val="single" w:sz="4" w:space="1" w:color="auto"/>
          <w:right w:val="single" w:sz="4" w:space="4" w:color="auto"/>
        </w:pBdr>
        <w:ind w:firstLine="708"/>
      </w:pPr>
      <w:r>
        <w:t xml:space="preserve"> </w:t>
      </w:r>
      <w:r w:rsidRPr="00483AFB">
        <w:t xml:space="preserve">Проведение муниципального земельного контроля посредством проведения проверок </w:t>
      </w:r>
      <w:r>
        <w:t xml:space="preserve"> </w:t>
      </w:r>
      <w:r w:rsidRPr="00483AFB">
        <w:t xml:space="preserve"> позвол</w:t>
      </w:r>
      <w:r>
        <w:t xml:space="preserve">яет  </w:t>
      </w:r>
      <w:r w:rsidRPr="00483AFB">
        <w:t xml:space="preserve"> обеспечить</w:t>
      </w:r>
      <w:r>
        <w:t xml:space="preserve"> эффективное </w:t>
      </w:r>
      <w:r w:rsidRPr="00483AFB">
        <w:t>выполнение</w:t>
      </w:r>
      <w:r>
        <w:t xml:space="preserve"> требований </w:t>
      </w:r>
      <w:r w:rsidRPr="00483AFB">
        <w:t>земельного законодательства</w:t>
      </w:r>
      <w:r>
        <w:t>.</w:t>
      </w:r>
    </w:p>
    <w:p w:rsidR="000D288F" w:rsidRPr="001B6B65" w:rsidRDefault="000D288F" w:rsidP="000D288F">
      <w:pPr>
        <w:pBdr>
          <w:top w:val="single" w:sz="4" w:space="1" w:color="auto"/>
          <w:left w:val="single" w:sz="4" w:space="4" w:color="auto"/>
          <w:bottom w:val="single" w:sz="4" w:space="1" w:color="auto"/>
          <w:right w:val="single" w:sz="4" w:space="4" w:color="auto"/>
        </w:pBdr>
        <w:jc w:val="both"/>
      </w:pPr>
      <w:r>
        <w:t xml:space="preserve">            </w:t>
      </w:r>
      <w:r w:rsidRPr="001B6B65">
        <w:t>В связи с тем, что мероприятий по муниципальному контролю за сохранностью автомобильных дорог местного значения вне границ населенных пунктов муниципального</w:t>
      </w:r>
      <w:r w:rsidRPr="00C81EAE">
        <w:t xml:space="preserve"> </w:t>
      </w:r>
      <w:r w:rsidRPr="001B6B65">
        <w:t>образования Болотнинский район в</w:t>
      </w:r>
      <w:r>
        <w:t xml:space="preserve">  </w:t>
      </w:r>
      <w:r w:rsidRPr="001B6B65">
        <w:t xml:space="preserve"> 201</w:t>
      </w:r>
      <w:r>
        <w:t>8</w:t>
      </w:r>
      <w:r w:rsidRPr="001B6B65">
        <w:t xml:space="preserve"> год</w:t>
      </w:r>
      <w:r>
        <w:t>у</w:t>
      </w:r>
      <w:r w:rsidRPr="001B6B65">
        <w:t xml:space="preserve"> не проводилось, показатели эффективности муниципального контроля определить невозможно и невозможно провести их анализ.</w:t>
      </w:r>
    </w:p>
    <w:p w:rsidR="000D288F" w:rsidRPr="003C5AEE" w:rsidRDefault="000D288F" w:rsidP="000D288F">
      <w:pPr>
        <w:pBdr>
          <w:top w:val="single" w:sz="4" w:space="1" w:color="auto"/>
          <w:left w:val="single" w:sz="4" w:space="4" w:color="auto"/>
          <w:bottom w:val="single" w:sz="4" w:space="1" w:color="auto"/>
          <w:right w:val="single" w:sz="4" w:space="4" w:color="auto"/>
        </w:pBdr>
        <w:jc w:val="both"/>
      </w:pPr>
    </w:p>
    <w:p w:rsidR="000D288F" w:rsidRPr="00886888" w:rsidRDefault="000D288F" w:rsidP="00001278">
      <w:pPr>
        <w:pBdr>
          <w:top w:val="single" w:sz="4" w:space="1" w:color="auto"/>
          <w:left w:val="single" w:sz="4" w:space="4" w:color="auto"/>
          <w:bottom w:val="single" w:sz="4" w:space="1" w:color="auto"/>
          <w:right w:val="single" w:sz="4" w:space="4" w:color="auto"/>
        </w:pBdr>
        <w:jc w:val="center"/>
        <w:rPr>
          <w:sz w:val="32"/>
          <w:szCs w:val="32"/>
        </w:rPr>
      </w:pPr>
    </w:p>
    <w:p w:rsidR="00886888" w:rsidRDefault="00886888" w:rsidP="00886888">
      <w:pPr>
        <w:rPr>
          <w:sz w:val="32"/>
          <w:szCs w:val="32"/>
        </w:rPr>
      </w:pPr>
    </w:p>
    <w:p w:rsidR="005542D8" w:rsidRPr="00886888" w:rsidRDefault="005542D8" w:rsidP="00886888">
      <w:pPr>
        <w:rPr>
          <w:sz w:val="32"/>
          <w:szCs w:val="32"/>
        </w:rPr>
      </w:pPr>
    </w:p>
    <w:p w:rsidR="00886888" w:rsidRPr="00886888" w:rsidRDefault="00886888" w:rsidP="00886888">
      <w:pPr>
        <w:rPr>
          <w:sz w:val="32"/>
          <w:szCs w:val="32"/>
        </w:rPr>
      </w:pP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7.</w:t>
      </w:r>
    </w:p>
    <w:p w:rsidR="00886888" w:rsidRPr="00F828AB"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Выводы и предложения по результатам государственного</w:t>
      </w:r>
    </w:p>
    <w:p w:rsidR="00886888" w:rsidRDefault="00886888"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контроля (надзора), муниципального контроля</w:t>
      </w:r>
    </w:p>
    <w:p w:rsidR="000D288F" w:rsidRPr="003C5AEE" w:rsidRDefault="000D288F" w:rsidP="000D288F">
      <w:pPr>
        <w:pBdr>
          <w:top w:val="single" w:sz="4" w:space="1" w:color="auto"/>
          <w:left w:val="single" w:sz="4" w:space="4" w:color="auto"/>
          <w:bottom w:val="single" w:sz="4" w:space="1" w:color="auto"/>
          <w:right w:val="single" w:sz="4" w:space="4" w:color="auto"/>
        </w:pBdr>
        <w:jc w:val="both"/>
      </w:pPr>
      <w:r w:rsidRPr="003C5AEE">
        <w:t>Повышению эффективности осуществления муниципального</w:t>
      </w:r>
      <w:r>
        <w:t xml:space="preserve"> земельного</w:t>
      </w:r>
      <w:r w:rsidRPr="003C5AEE">
        <w:t xml:space="preserve"> контроля </w:t>
      </w:r>
      <w:r>
        <w:t>на территории Болотнинского района Новосибирской области</w:t>
      </w:r>
      <w:r w:rsidRPr="003C5AEE">
        <w:t xml:space="preserve"> будет способствовать:</w:t>
      </w:r>
    </w:p>
    <w:p w:rsidR="000D288F" w:rsidRPr="003C5AEE" w:rsidRDefault="000D288F" w:rsidP="000D288F">
      <w:pPr>
        <w:pBdr>
          <w:top w:val="single" w:sz="4" w:space="1" w:color="auto"/>
          <w:left w:val="single" w:sz="4" w:space="4" w:color="auto"/>
          <w:bottom w:val="single" w:sz="4" w:space="1" w:color="auto"/>
          <w:right w:val="single" w:sz="4" w:space="4" w:color="auto"/>
        </w:pBdr>
        <w:jc w:val="both"/>
      </w:pPr>
    </w:p>
    <w:p w:rsidR="000D288F" w:rsidRDefault="000D288F" w:rsidP="000D288F">
      <w:pPr>
        <w:pBdr>
          <w:top w:val="single" w:sz="4" w:space="1" w:color="auto"/>
          <w:left w:val="single" w:sz="4" w:space="4" w:color="auto"/>
          <w:bottom w:val="single" w:sz="4" w:space="1" w:color="auto"/>
          <w:right w:val="single" w:sz="4" w:space="4" w:color="auto"/>
        </w:pBdr>
        <w:jc w:val="both"/>
      </w:pPr>
      <w:r w:rsidRPr="003C5AEE">
        <w:t>- принятие</w:t>
      </w:r>
      <w:r>
        <w:t xml:space="preserve"> штатной единицы по должности, предусматривающей выполнений функций по осуществлению </w:t>
      </w:r>
      <w:proofErr w:type="gramStart"/>
      <w:r>
        <w:t>муниципального  контроля</w:t>
      </w:r>
      <w:proofErr w:type="gramEnd"/>
      <w:r>
        <w:t xml:space="preserve">; </w:t>
      </w:r>
    </w:p>
    <w:p w:rsidR="000D288F" w:rsidRDefault="000D288F" w:rsidP="000D288F">
      <w:pPr>
        <w:pBdr>
          <w:top w:val="single" w:sz="4" w:space="1" w:color="auto"/>
          <w:left w:val="single" w:sz="4" w:space="4" w:color="auto"/>
          <w:bottom w:val="single" w:sz="4" w:space="1" w:color="auto"/>
          <w:right w:val="single" w:sz="4" w:space="4" w:color="auto"/>
        </w:pBdr>
        <w:jc w:val="both"/>
      </w:pPr>
      <w:r w:rsidRPr="003C5AEE">
        <w:t>-</w:t>
      </w:r>
      <w:r>
        <w:t xml:space="preserve"> </w:t>
      </w:r>
      <w:r w:rsidRPr="003C5AEE">
        <w:t>систематическое проведение практических семинаров по вопросам осуществления муниципального контроля</w:t>
      </w:r>
      <w:r>
        <w:t xml:space="preserve">; </w:t>
      </w:r>
    </w:p>
    <w:p w:rsidR="000D288F" w:rsidRPr="00CF75A3" w:rsidRDefault="000D288F" w:rsidP="000D288F">
      <w:pPr>
        <w:pBdr>
          <w:top w:val="single" w:sz="4" w:space="1" w:color="auto"/>
          <w:left w:val="single" w:sz="4" w:space="4" w:color="auto"/>
          <w:bottom w:val="single" w:sz="4" w:space="1" w:color="auto"/>
          <w:right w:val="single" w:sz="4" w:space="4" w:color="auto"/>
        </w:pBdr>
      </w:pPr>
      <w:r w:rsidRPr="00CF75A3">
        <w:t>- дальнейшее повышение эффективности и результативности осуществления муниципального контроля за счет принятия всего комплекса мер, предусмотренных действующим законодательством, направленных на предупреждение, выявление и пресечение</w:t>
      </w:r>
      <w:r>
        <w:t xml:space="preserve"> </w:t>
      </w:r>
      <w:proofErr w:type="gramStart"/>
      <w:r w:rsidRPr="00CF75A3">
        <w:t>нарушений;</w:t>
      </w:r>
      <w:r w:rsidRPr="00CF75A3">
        <w:br/>
        <w:t>-</w:t>
      </w:r>
      <w:proofErr w:type="gramEnd"/>
      <w:r w:rsidRPr="00CF75A3">
        <w:t xml:space="preserve"> дальнейшее взаимодействие с органами государственного земельного контроля, органами прокуратуры, и иными органами и должностными лицами, чья деятельность связана с реализацией функций в области государственного земельного контроля</w:t>
      </w:r>
      <w:r>
        <w:t>.</w:t>
      </w:r>
    </w:p>
    <w:p w:rsidR="000D288F" w:rsidRPr="00C81EAE" w:rsidRDefault="000D288F" w:rsidP="000D288F">
      <w:pPr>
        <w:pBdr>
          <w:top w:val="single" w:sz="4" w:space="1" w:color="auto"/>
          <w:left w:val="single" w:sz="4" w:space="4" w:color="auto"/>
          <w:bottom w:val="single" w:sz="4" w:space="1" w:color="auto"/>
          <w:right w:val="single" w:sz="4" w:space="4" w:color="auto"/>
        </w:pBdr>
        <w:jc w:val="both"/>
      </w:pPr>
      <w:r w:rsidRPr="00C81EAE">
        <w:t xml:space="preserve">Повышению эффективности осуществления муниципального контроля за сохранностью автомобильных дорог местного значения вне границ населенных пунктов муниципального </w:t>
      </w:r>
      <w:r>
        <w:t xml:space="preserve">образования Болотнинский район </w:t>
      </w:r>
      <w:r w:rsidRPr="00C81EAE">
        <w:t>будет способствовать:</w:t>
      </w:r>
    </w:p>
    <w:p w:rsidR="000D288F" w:rsidRPr="00C81EAE" w:rsidRDefault="000D288F" w:rsidP="000D288F">
      <w:pPr>
        <w:pBdr>
          <w:top w:val="single" w:sz="4" w:space="1" w:color="auto"/>
          <w:left w:val="single" w:sz="4" w:space="4" w:color="auto"/>
          <w:bottom w:val="single" w:sz="4" w:space="1" w:color="auto"/>
          <w:right w:val="single" w:sz="4" w:space="4" w:color="auto"/>
        </w:pBdr>
        <w:jc w:val="both"/>
      </w:pPr>
      <w:r w:rsidRPr="00C81EAE">
        <w:t>- принятие нормативных правовых актов по осуществлению муниципального контроля;</w:t>
      </w:r>
    </w:p>
    <w:p w:rsidR="000D288F" w:rsidRPr="00C81EAE" w:rsidRDefault="000D288F" w:rsidP="000D288F">
      <w:pPr>
        <w:pBdr>
          <w:top w:val="single" w:sz="4" w:space="1" w:color="auto"/>
          <w:left w:val="single" w:sz="4" w:space="4" w:color="auto"/>
          <w:bottom w:val="single" w:sz="4" w:space="1" w:color="auto"/>
          <w:right w:val="single" w:sz="4" w:space="4" w:color="auto"/>
        </w:pBdr>
        <w:jc w:val="both"/>
      </w:pPr>
      <w:r w:rsidRPr="00C81EAE">
        <w:t>- систематическое проведение практических семинаров по вопросам осуществления муниципального контроля.</w:t>
      </w:r>
    </w:p>
    <w:p w:rsidR="000D288F" w:rsidRPr="00886888" w:rsidRDefault="000D288F" w:rsidP="00001278">
      <w:pPr>
        <w:pBdr>
          <w:top w:val="single" w:sz="4" w:space="1" w:color="auto"/>
          <w:left w:val="single" w:sz="4" w:space="4" w:color="auto"/>
          <w:bottom w:val="single" w:sz="4" w:space="1" w:color="auto"/>
          <w:right w:val="single" w:sz="4" w:space="4" w:color="auto"/>
        </w:pBdr>
        <w:jc w:val="center"/>
        <w:rPr>
          <w:sz w:val="32"/>
          <w:szCs w:val="32"/>
        </w:rPr>
      </w:pPr>
      <w:bookmarkStart w:id="0" w:name="_GoBack"/>
      <w:bookmarkEnd w:id="0"/>
    </w:p>
    <w:p w:rsidR="00886888" w:rsidRPr="000D288F" w:rsidRDefault="00886888" w:rsidP="00886888">
      <w:pPr>
        <w:rPr>
          <w:sz w:val="32"/>
          <w:szCs w:val="32"/>
        </w:rPr>
      </w:pPr>
    </w:p>
    <w:p w:rsidR="00404177" w:rsidRPr="000D288F" w:rsidRDefault="00404177" w:rsidP="00886888">
      <w:pPr>
        <w:rPr>
          <w:sz w:val="32"/>
          <w:szCs w:val="32"/>
        </w:rPr>
      </w:pPr>
    </w:p>
    <w:p w:rsidR="00404177" w:rsidRPr="000D288F" w:rsidRDefault="00404177" w:rsidP="00886888">
      <w:pPr>
        <w:rPr>
          <w:sz w:val="32"/>
          <w:szCs w:val="32"/>
        </w:rPr>
      </w:pPr>
    </w:p>
    <w:p w:rsidR="00404177" w:rsidRPr="00886888" w:rsidRDefault="00404177" w:rsidP="00404177">
      <w:pPr>
        <w:pBdr>
          <w:top w:val="single" w:sz="4" w:space="1" w:color="auto"/>
          <w:left w:val="single" w:sz="4" w:space="4" w:color="auto"/>
          <w:bottom w:val="single" w:sz="4" w:space="1" w:color="auto"/>
          <w:right w:val="single" w:sz="4" w:space="4" w:color="auto"/>
        </w:pBdr>
        <w:jc w:val="center"/>
        <w:rPr>
          <w:sz w:val="32"/>
          <w:szCs w:val="32"/>
        </w:rPr>
      </w:pPr>
      <w:r w:rsidRPr="00F0148E">
        <w:rPr>
          <w:sz w:val="32"/>
          <w:szCs w:val="32"/>
        </w:rPr>
        <w:t>Приложения</w:t>
      </w:r>
    </w:p>
    <w:p w:rsidR="00886888" w:rsidRDefault="00886888" w:rsidP="00886888">
      <w:pPr>
        <w:rPr>
          <w:sz w:val="32"/>
          <w:szCs w:val="32"/>
          <w:lang w:val="en-US"/>
        </w:rPr>
      </w:pPr>
    </w:p>
    <w:p w:rsidR="00404177" w:rsidRDefault="00404177" w:rsidP="00886888">
      <w:pPr>
        <w:rPr>
          <w:sz w:val="32"/>
          <w:szCs w:val="32"/>
          <w:lang w:val="en-US"/>
        </w:rPr>
      </w:pPr>
    </w:p>
    <w:p w:rsidR="00404177" w:rsidRDefault="00404177" w:rsidP="00886888">
      <w:pPr>
        <w:rPr>
          <w:sz w:val="32"/>
          <w:szCs w:val="32"/>
          <w:lang w:val="en-US"/>
        </w:rPr>
      </w:pPr>
    </w:p>
    <w:p w:rsidR="00404177" w:rsidRPr="00404177" w:rsidRDefault="00404177" w:rsidP="00886888">
      <w:pPr>
        <w:rPr>
          <w:sz w:val="32"/>
          <w:szCs w:val="32"/>
          <w:lang w:val="en-US"/>
        </w:rPr>
      </w:pPr>
    </w:p>
    <w:sectPr w:rsidR="00404177" w:rsidRPr="00404177" w:rsidSect="00886888">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EEE" w:rsidRDefault="00F46EEE" w:rsidP="00404177">
      <w:r>
        <w:separator/>
      </w:r>
    </w:p>
  </w:endnote>
  <w:endnote w:type="continuationSeparator" w:id="0">
    <w:p w:rsidR="00F46EEE" w:rsidRDefault="00F46EEE" w:rsidP="00404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177" w:rsidRDefault="00404177">
    <w:pPr>
      <w:pStyle w:val="a5"/>
      <w:jc w:val="center"/>
    </w:pPr>
    <w:r>
      <w:fldChar w:fldCharType="begin"/>
    </w:r>
    <w:r>
      <w:instrText xml:space="preserve"> PAGE   \* MERGEFORMAT </w:instrText>
    </w:r>
    <w:r>
      <w:fldChar w:fldCharType="separate"/>
    </w:r>
    <w:r w:rsidR="000D288F">
      <w:rPr>
        <w:noProof/>
      </w:rPr>
      <w:t>5</w:t>
    </w:r>
    <w:r>
      <w:fldChar w:fldCharType="end"/>
    </w:r>
  </w:p>
  <w:p w:rsidR="00404177" w:rsidRDefault="0040417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EEE" w:rsidRDefault="00F46EEE" w:rsidP="00404177">
      <w:r>
        <w:separator/>
      </w:r>
    </w:p>
  </w:footnote>
  <w:footnote w:type="continuationSeparator" w:id="0">
    <w:p w:rsidR="00F46EEE" w:rsidRDefault="00F46EEE" w:rsidP="004041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177" w:rsidRPr="00404177" w:rsidRDefault="00404177" w:rsidP="00404177">
    <w:pPr>
      <w:pStyle w:val="a3"/>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888"/>
    <w:rsid w:val="00001278"/>
    <w:rsid w:val="00010F2E"/>
    <w:rsid w:val="000D288F"/>
    <w:rsid w:val="00404177"/>
    <w:rsid w:val="0042029C"/>
    <w:rsid w:val="005542D8"/>
    <w:rsid w:val="005A1F26"/>
    <w:rsid w:val="005B5D4B"/>
    <w:rsid w:val="006961EB"/>
    <w:rsid w:val="00755FAF"/>
    <w:rsid w:val="0083213D"/>
    <w:rsid w:val="00843529"/>
    <w:rsid w:val="00886888"/>
    <w:rsid w:val="008A0EF2"/>
    <w:rsid w:val="008E7D6B"/>
    <w:rsid w:val="00A6696F"/>
    <w:rsid w:val="00B628C6"/>
    <w:rsid w:val="00CD6E5D"/>
    <w:rsid w:val="00D524F4"/>
    <w:rsid w:val="00DA0BF9"/>
    <w:rsid w:val="00DD671F"/>
    <w:rsid w:val="00E14580"/>
    <w:rsid w:val="00E823FF"/>
    <w:rsid w:val="00F31C3C"/>
    <w:rsid w:val="00F46EEE"/>
    <w:rsid w:val="00FE4C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888"/>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4177"/>
    <w:pPr>
      <w:tabs>
        <w:tab w:val="center" w:pos="4677"/>
        <w:tab w:val="right" w:pos="9355"/>
      </w:tabs>
    </w:pPr>
  </w:style>
  <w:style w:type="character" w:customStyle="1" w:styleId="a4">
    <w:name w:val="Верхний колонтитул Знак"/>
    <w:basedOn w:val="a0"/>
    <w:link w:val="a3"/>
    <w:uiPriority w:val="99"/>
    <w:rsid w:val="00404177"/>
    <w:rPr>
      <w:rFonts w:ascii="Times New Roman" w:eastAsia="Times New Roman" w:hAnsi="Times New Roman"/>
      <w:sz w:val="24"/>
      <w:szCs w:val="24"/>
    </w:rPr>
  </w:style>
  <w:style w:type="paragraph" w:styleId="a5">
    <w:name w:val="footer"/>
    <w:basedOn w:val="a"/>
    <w:link w:val="a6"/>
    <w:uiPriority w:val="99"/>
    <w:unhideWhenUsed/>
    <w:rsid w:val="00404177"/>
    <w:pPr>
      <w:tabs>
        <w:tab w:val="center" w:pos="4677"/>
        <w:tab w:val="right" w:pos="9355"/>
      </w:tabs>
    </w:pPr>
  </w:style>
  <w:style w:type="character" w:customStyle="1" w:styleId="a6">
    <w:name w:val="Нижний колонтитул Знак"/>
    <w:basedOn w:val="a0"/>
    <w:link w:val="a5"/>
    <w:uiPriority w:val="99"/>
    <w:rsid w:val="00404177"/>
    <w:rPr>
      <w:rFonts w:ascii="Times New Roman" w:eastAsia="Times New Roman" w:hAnsi="Times New Roman"/>
      <w:sz w:val="24"/>
      <w:szCs w:val="24"/>
    </w:rPr>
  </w:style>
  <w:style w:type="paragraph" w:styleId="a7">
    <w:name w:val="Balloon Text"/>
    <w:basedOn w:val="a"/>
    <w:link w:val="a8"/>
    <w:uiPriority w:val="99"/>
    <w:semiHidden/>
    <w:unhideWhenUsed/>
    <w:rsid w:val="00404177"/>
    <w:rPr>
      <w:rFonts w:ascii="Tahoma" w:hAnsi="Tahoma" w:cs="Tahoma"/>
      <w:sz w:val="16"/>
      <w:szCs w:val="16"/>
    </w:rPr>
  </w:style>
  <w:style w:type="character" w:customStyle="1" w:styleId="a8">
    <w:name w:val="Текст выноски Знак"/>
    <w:basedOn w:val="a0"/>
    <w:link w:val="a7"/>
    <w:uiPriority w:val="99"/>
    <w:semiHidden/>
    <w:rsid w:val="00404177"/>
    <w:rPr>
      <w:rFonts w:ascii="Tahoma" w:eastAsia="Times New Roman" w:hAnsi="Tahoma" w:cs="Tahoma"/>
      <w:sz w:val="16"/>
      <w:szCs w:val="16"/>
    </w:rPr>
  </w:style>
  <w:style w:type="character" w:styleId="a9">
    <w:name w:val="Hyperlink"/>
    <w:basedOn w:val="a0"/>
    <w:uiPriority w:val="99"/>
    <w:rsid w:val="000D288F"/>
    <w:rPr>
      <w:rFonts w:cs="Times New Roman"/>
      <w:color w:val="0000FF"/>
      <w:u w:val="single"/>
    </w:rPr>
  </w:style>
  <w:style w:type="paragraph" w:customStyle="1" w:styleId="ConsPlusNormal">
    <w:name w:val="ConsPlusNormal"/>
    <w:link w:val="ConsPlusNormal0"/>
    <w:rsid w:val="000D288F"/>
    <w:pPr>
      <w:autoSpaceDE w:val="0"/>
      <w:autoSpaceDN w:val="0"/>
      <w:adjustRightInd w:val="0"/>
    </w:pPr>
    <w:rPr>
      <w:rFonts w:ascii="Arial" w:hAnsi="Arial" w:cs="Arial"/>
      <w:lang w:eastAsia="en-US"/>
    </w:rPr>
  </w:style>
  <w:style w:type="character" w:customStyle="1" w:styleId="ConsPlusNormal0">
    <w:name w:val="ConsPlusNormal Знак"/>
    <w:basedOn w:val="a0"/>
    <w:link w:val="ConsPlusNormal"/>
    <w:locked/>
    <w:rsid w:val="000D288F"/>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olotnoe.ru/"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1700</Words>
  <Characters>9694</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11372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2019-01-15T10:39:00Z</dcterms:created>
  <dcterms:modified xsi:type="dcterms:W3CDTF">2019-01-15T10:39:00Z</dcterms:modified>
</cp:coreProperties>
</file>